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7F1146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5D8F9427" w14:textId="77777777" w:rsidR="007F1146" w:rsidRPr="007F1146" w:rsidRDefault="007F1146" w:rsidP="007F1146">
            <w:permStart w:id="1634272758" w:edGrp="everyone"/>
            <w:r w:rsidRPr="007F1146">
              <w:t>In Anlehnung an den Ausbildungsrahmenplan zum/zur …</w:t>
            </w:r>
          </w:p>
          <w:p w14:paraId="6927B7AD" w14:textId="7586848B" w:rsidR="00B03A47" w:rsidRPr="007F1146" w:rsidRDefault="007F1146" w:rsidP="007F1146">
            <w:r w:rsidRPr="007F1146">
              <w:t xml:space="preserve">Metallbauer / </w:t>
            </w:r>
            <w:proofErr w:type="spellStart"/>
            <w:r w:rsidRPr="007F1146">
              <w:t>Metallbauerin</w:t>
            </w:r>
            <w:proofErr w:type="spellEnd"/>
            <w:r w:rsidRPr="007F1146">
              <w:t xml:space="preserve"> </w:t>
            </w:r>
            <w:r w:rsidRPr="007F1146">
              <w:br/>
              <w:t>16cF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02A51E06" w:rsidR="002D0167" w:rsidRPr="00714384" w:rsidRDefault="007F114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 xml:space="preserve">60 min.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48419B9D" w:rsidR="002D0167" w:rsidRPr="00714384" w:rsidRDefault="007F114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16B551F7" w:rsidR="00B40235" w:rsidRPr="00714384" w:rsidRDefault="007F1146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7A9EF742" w:rsidR="00AE7952" w:rsidRPr="00714384" w:rsidRDefault="007F114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6A6BB6D1" w14:textId="68BC25E9" w:rsidR="007F1146" w:rsidRPr="007F1146" w:rsidRDefault="007F1146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 xml:space="preserve">Lernziel 1: </w:t>
            </w:r>
            <w:r w:rsidRPr="007F1146">
              <w:t>Der Teilnehmer kann Ergonomie im Arbe</w:t>
            </w:r>
            <w:r>
              <w:t>itsleben erklären und anwenden.</w:t>
            </w:r>
          </w:p>
          <w:p w14:paraId="2C02A945" w14:textId="13EE5881" w:rsidR="007F1146" w:rsidRPr="007F1146" w:rsidRDefault="007F1146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Lernziel 2: </w:t>
            </w:r>
            <w:r w:rsidRPr="007F1146">
              <w:t>Der Teilnehmer unterscheidet:</w:t>
            </w:r>
            <w:r w:rsidRPr="007F1146">
              <w:br/>
              <w:t>- richtig oder falsches Tragen von Lasten.</w:t>
            </w:r>
            <w:r w:rsidRPr="007F1146">
              <w:br/>
              <w:t xml:space="preserve">- die richtige Arbeitshaltung </w:t>
            </w:r>
            <w:r w:rsidRPr="007F1146">
              <w:br/>
              <w:t xml:space="preserve">z.B. richtiges Bücken, Sitzen, Stehen </w:t>
            </w:r>
          </w:p>
          <w:p w14:paraId="63B9267E" w14:textId="69184B46" w:rsidR="00BE69AE" w:rsidRPr="00BE69AE" w:rsidRDefault="007F1146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Lernziel 3: </w:t>
            </w:r>
            <w:r w:rsidRPr="007F1146">
              <w:t>Der Teilnehmer erfährt was die Berufsgenossenschaft zum Thema Ergonomie rät.</w:t>
            </w:r>
            <w:r w:rsidRPr="007F1146">
              <w:br/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11944542" w:rsidR="00100CF5" w:rsidRPr="00714384" w:rsidRDefault="007F114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7F1146">
              <w:t>Power Point</w:t>
            </w:r>
            <w:r w:rsidRPr="007F1146">
              <w:br/>
              <w:t>Arbeitsblatt</w:t>
            </w:r>
            <w:r w:rsidRPr="007F1146">
              <w:br/>
              <w:t>zum Vorführen:</w:t>
            </w:r>
            <w:r w:rsidRPr="007F1146">
              <w:br/>
              <w:t>Stuhl</w:t>
            </w:r>
            <w:r w:rsidRPr="007F1146">
              <w:br/>
              <w:t>Kiste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264BB091" w:rsidR="00BA7E27" w:rsidRPr="00714384" w:rsidRDefault="007F1146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 xml:space="preserve">Vorstellung </w:t>
            </w:r>
            <w:r w:rsidRPr="007F1146">
              <w:t>des Themas „Ergonomie am Arbeitsplatz“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2F6C5327" w:rsidR="00BA7E27" w:rsidRPr="00713AD9" w:rsidRDefault="007F114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7777777" w:rsidR="00BA7E27" w:rsidRPr="00713AD9" w:rsidRDefault="00BA7E2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67A2A0A4" w:rsidR="00BA7E27" w:rsidRPr="00714384" w:rsidRDefault="007F1146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Durch Fragen an die Teilnehmer werden verschiedene Assoziationen gesammelt und aufgeschrieben.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0D381E16" w:rsidR="00BA7E27" w:rsidRPr="00713AD9" w:rsidRDefault="007F114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51200C83" w:rsidR="00BA7E27" w:rsidRPr="00713AD9" w:rsidRDefault="007F114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60A1C993" w:rsidR="00BA750B" w:rsidRPr="00714384" w:rsidRDefault="007F1146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 xml:space="preserve">Kursleiter erläutert wie und was Ergonomie bedeutet und anwenden kann   man </w:t>
            </w:r>
            <w:r w:rsidRPr="007F1146">
              <w:t xml:space="preserve">am Arbeitsplatz </w:t>
            </w:r>
            <w:r w:rsidRPr="007F1146">
              <w:br/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294E8C5E" w:rsidR="00BA750B" w:rsidRPr="00713AD9" w:rsidRDefault="007F1146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4010573B" w:rsidR="00BA750B" w:rsidRPr="00713AD9" w:rsidRDefault="007F1146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2E022237" w:rsidR="00BA750B" w:rsidRPr="00714384" w:rsidRDefault="007F1146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Der Kursleiter spielt verschieden  Situationen vor: die falsche und richtige Variante des Sitzens, Hebens und Tragens von Materialen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021E194A" w:rsidR="00BA750B" w:rsidRPr="00713AD9" w:rsidRDefault="007F1146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Rollenspiel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7F1146" w:rsidRPr="00714384" w14:paraId="76A44126" w14:textId="77777777" w:rsidTr="00DB361E">
        <w:tc>
          <w:tcPr>
            <w:tcW w:w="4479" w:type="dxa"/>
            <w:gridSpan w:val="8"/>
          </w:tcPr>
          <w:p w14:paraId="578484C9" w14:textId="77777777" w:rsidR="007F1146" w:rsidRPr="007F1146" w:rsidRDefault="007F1146" w:rsidP="007F1146">
            <w:r>
              <w:t>Festigung des erworbenen Wissens</w:t>
            </w:r>
          </w:p>
          <w:p w14:paraId="11E6EFB5" w14:textId="77777777" w:rsidR="007F1146" w:rsidRPr="007F1146" w:rsidRDefault="007F1146" w:rsidP="007F1146">
            <w:r>
              <w:t>Teilnehmer stellen gemeinsam mit dem Kursleiter die Arbeitsstühle richtig ein. und analysieren ihre Arbeitsplätze hinsichtlich der besprochenen Kriterien</w:t>
            </w:r>
          </w:p>
          <w:p w14:paraId="54D2456C" w14:textId="77777777" w:rsidR="007F1146" w:rsidRDefault="007F1146" w:rsidP="00BA750B">
            <w:pPr>
              <w:rPr>
                <w:rFonts w:cs="Arial"/>
              </w:rPr>
            </w:pPr>
          </w:p>
        </w:tc>
        <w:tc>
          <w:tcPr>
            <w:tcW w:w="2056" w:type="dxa"/>
            <w:gridSpan w:val="2"/>
          </w:tcPr>
          <w:p w14:paraId="21BE1B33" w14:textId="656FF474" w:rsidR="007F1146" w:rsidRDefault="007F1146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Gruppenarbeit</w:t>
            </w:r>
          </w:p>
        </w:tc>
        <w:tc>
          <w:tcPr>
            <w:tcW w:w="2504" w:type="dxa"/>
            <w:gridSpan w:val="2"/>
          </w:tcPr>
          <w:p w14:paraId="15263AA3" w14:textId="77777777" w:rsidR="007F1146" w:rsidRDefault="007F1146" w:rsidP="00BA750B">
            <w:pPr>
              <w:rPr>
                <w:rFonts w:cs="Arial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7A561A17" w:rsidR="002D0167" w:rsidRPr="00714384" w:rsidRDefault="007F1146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rPr>
                <w:rFonts w:cs="Arial"/>
                <w:sz w:val="22"/>
                <w:szCs w:val="22"/>
              </w:rPr>
              <w:t>Handout "Ergonomie am Arbeitsplatz"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28E4972E" w:rsidR="007457B4" w:rsidRDefault="007F1146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Lebenshilfe Werkstatt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26B6B2B8" w:rsidR="007457B4" w:rsidRDefault="007F1146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22BDF349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7F114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95A83F3" w:rsidR="007457B4" w:rsidRDefault="007F1146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rPr>
              <w:b/>
              <w:szCs w:val="16"/>
            </w:rPr>
            <w:t>Ergonomie am Arbeitsplatz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7F1146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a9a87390-f78c-4828-860f-f457f5651db0"/>
    <ds:schemaRef ds:uri="http://schemas.microsoft.com/office/2006/documentManagement/types"/>
    <ds:schemaRef ds:uri="http://schemas.microsoft.com/sharepoint/v4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2</cp:revision>
  <cp:lastPrinted>2017-07-10T11:38:00Z</cp:lastPrinted>
  <dcterms:created xsi:type="dcterms:W3CDTF">2020-03-30T05:52:00Z</dcterms:created>
  <dcterms:modified xsi:type="dcterms:W3CDTF">2020-03-30T05:52:00Z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