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1C0093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65E24581" w:rsidR="00B03A47" w:rsidRDefault="001C009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1C0093">
              <w:t xml:space="preserve">In Anlehnung an den Ausbildungsrahmenplan zum/zur Metallbauer / </w:t>
            </w:r>
            <w:proofErr w:type="spellStart"/>
            <w:r w:rsidRPr="001C0093">
              <w:t>Metallbauerin</w:t>
            </w:r>
            <w:proofErr w:type="spellEnd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7E3407D9" w:rsidR="002D0167" w:rsidRPr="00714384" w:rsidRDefault="001C009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 xml:space="preserve">120 min.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623EC430" w:rsidR="002D0167" w:rsidRPr="00714384" w:rsidRDefault="001C009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7D4AE713" w:rsidR="00B40235" w:rsidRPr="00714384" w:rsidRDefault="001C0093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6174AF14" w:rsidR="00AE7952" w:rsidRPr="00714384" w:rsidRDefault="001C009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45AAC852" w14:textId="77777777" w:rsidR="001C0093" w:rsidRPr="001C0093" w:rsidRDefault="001C0093" w:rsidP="001C0093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Lernziel 1: </w:t>
            </w:r>
            <w:r w:rsidRPr="001C0093">
              <w:t xml:space="preserve">Der Teilnehmer erklärt, „Was ist das Internet“. </w:t>
            </w:r>
          </w:p>
          <w:p w14:paraId="1D8C77E0" w14:textId="77777777" w:rsidR="001C0093" w:rsidRPr="001C0093" w:rsidRDefault="001C0093" w:rsidP="001C0093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1C0093">
              <w:t>Der Teilnehmer erklärt, wie er sich im Internet verhalten muss.</w:t>
            </w:r>
          </w:p>
          <w:p w14:paraId="2399D588" w14:textId="45F43ECE" w:rsidR="001C0093" w:rsidRPr="001C0093" w:rsidRDefault="001C0093" w:rsidP="001C0093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1C0093">
              <w:t>Der Teilnehmer nennt die Gefahren des Internets.</w:t>
            </w:r>
          </w:p>
          <w:p w14:paraId="63B9267E" w14:textId="5D31047C" w:rsidR="00BE69AE" w:rsidRPr="00BE69AE" w:rsidRDefault="001C0093" w:rsidP="001C0093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4: </w:t>
            </w:r>
            <w:r w:rsidRPr="001C0093">
              <w:t>Der Teilnehmer zählt die „Regeln des Chattens“ auf.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236DD3D6" w:rsidR="00100CF5" w:rsidRPr="00714384" w:rsidRDefault="001C009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proofErr w:type="spellStart"/>
            <w:r w:rsidRPr="001C0093">
              <w:t>CD-Rom</w:t>
            </w:r>
            <w:proofErr w:type="spellEnd"/>
            <w:r w:rsidRPr="001C0093">
              <w:t xml:space="preserve">: „Verklickt“, </w:t>
            </w:r>
            <w:proofErr w:type="spellStart"/>
            <w:r w:rsidRPr="001C0093">
              <w:t>Beamer</w:t>
            </w:r>
            <w:proofErr w:type="spellEnd"/>
            <w:r w:rsidRPr="001C0093">
              <w:t>, Handout mit Arbeitsblatt, Schreibmaterial für jeden Teilnehmer, PowerPoint, Moderationskarten mit Antworten.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1B91596F" w14:textId="77777777" w:rsidR="001C0093" w:rsidRPr="001C0093" w:rsidRDefault="001C0093" w:rsidP="001C0093">
            <w:permStart w:id="1194263990" w:edGrp="everyone"/>
            <w:r>
              <w:t xml:space="preserve">Teil 1- </w:t>
            </w:r>
            <w:r w:rsidRPr="001C0093">
              <w:t>Einführung:</w:t>
            </w:r>
          </w:p>
          <w:p w14:paraId="3220B96A" w14:textId="77777777" w:rsidR="001C0093" w:rsidRPr="001C0093" w:rsidRDefault="001C0093" w:rsidP="001C0093">
            <w:r>
              <w:t>Filmvortrag „Verklickt“ (60min).</w:t>
            </w:r>
          </w:p>
          <w:p w14:paraId="2C75D2ED" w14:textId="77777777" w:rsidR="001C0093" w:rsidRPr="001C0093" w:rsidRDefault="001C0093" w:rsidP="001C0093">
            <w:r>
              <w:t xml:space="preserve">Im Anschluss stellt der Kursleiter Fragen zum Film </w:t>
            </w:r>
          </w:p>
          <w:p w14:paraId="7A6B1D15" w14:textId="3F29A983" w:rsidR="00BA7E27" w:rsidRPr="00714384" w:rsidRDefault="001C0093" w:rsidP="001C0093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mit anschließender Diskussionsrunde.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90FB657" w:rsidR="00BA7E27" w:rsidRPr="00713AD9" w:rsidRDefault="001C0093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15FCE654" w:rsidR="00BA7E27" w:rsidRPr="00713AD9" w:rsidRDefault="001C0093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Gruppenarbeit</w:t>
            </w: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6F59D223" w:rsidR="00BA7E27" w:rsidRPr="00713AD9" w:rsidRDefault="001C0093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CD. ROM</w:t>
                </w:r>
              </w:p>
            </w:sdtContent>
          </w:sdt>
          <w:p w14:paraId="4857DCA7" w14:textId="5B2933DB" w:rsidR="00BA7E27" w:rsidRPr="00713AD9" w:rsidRDefault="001C0093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"Verklickt" (60 min.)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00D5B552" w14:textId="77777777" w:rsidR="001C0093" w:rsidRPr="001C0093" w:rsidRDefault="001C0093" w:rsidP="001C0093">
            <w:r w:rsidRPr="001C0093">
              <w:t>Teil 2 -</w:t>
            </w:r>
          </w:p>
          <w:p w14:paraId="289C748A" w14:textId="6C45B19C" w:rsidR="00BA7E27" w:rsidRPr="001C0093" w:rsidRDefault="001C0093" w:rsidP="001C0093">
            <w:r w:rsidRPr="00402119">
              <w:t>Der Kursleiter erklärt, wie das Internet funktioniert,</w:t>
            </w:r>
            <w:r w:rsidRPr="001C0093">
              <w:t xml:space="preserve"> wie man mit persönlichen Daten umgehen muss und welche Gefahren lauern.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60DE788A" w:rsidR="00BA7E27" w:rsidRPr="00713AD9" w:rsidRDefault="001C0093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2E486607" w:rsidR="00BA7E27" w:rsidRPr="00713AD9" w:rsidRDefault="001C0093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38A4537B" w:rsidR="00BA7E27" w:rsidRPr="00713AD9" w:rsidRDefault="001C0093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Seite 1-6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3DBBF7BF" w:rsidR="00BA750B" w:rsidRPr="00714384" w:rsidRDefault="001C0093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Die Teilnehmer verbinden auf dem Arbeitsblatt die Fragen mit den richtigen Antworten.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23CD10D1" w:rsidR="00BA750B" w:rsidRPr="00713AD9" w:rsidRDefault="001C0093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48792137" w:rsidR="00BA750B" w:rsidRPr="00713AD9" w:rsidRDefault="001C0093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2EC352AD" w14:textId="77777777" w:rsidR="001C0093" w:rsidRPr="001C0093" w:rsidRDefault="001C0093" w:rsidP="001C0093">
            <w:r>
              <w:t>Handout Seite: 6</w:t>
            </w:r>
          </w:p>
          <w:p w14:paraId="16477783" w14:textId="77777777" w:rsidR="001C0093" w:rsidRPr="001C0093" w:rsidRDefault="001C0093" w:rsidP="001C0093">
            <w:proofErr w:type="spellStart"/>
            <w:r>
              <w:t>Powerpoint</w:t>
            </w:r>
            <w:proofErr w:type="spellEnd"/>
          </w:p>
          <w:p w14:paraId="02083A43" w14:textId="4EC0AD10" w:rsidR="00BA750B" w:rsidRPr="00713AD9" w:rsidRDefault="001C0093" w:rsidP="001C0093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Seite: 7- 8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05931B8A" w14:textId="77777777" w:rsidR="001C0093" w:rsidRPr="001C0093" w:rsidRDefault="001C0093" w:rsidP="001C0093">
            <w:r>
              <w:t>Der Kursleiter verteilt an die Teilnehmer die Antworten</w:t>
            </w:r>
            <w:r w:rsidRPr="001C0093">
              <w:t xml:space="preserve">: </w:t>
            </w:r>
          </w:p>
          <w:p w14:paraId="77943A0C" w14:textId="77777777" w:rsidR="001C0093" w:rsidRPr="001C0093" w:rsidRDefault="001C0093" w:rsidP="001C0093">
            <w:r>
              <w:t>„Darf ich“ und „Darf ich nicht“.</w:t>
            </w:r>
          </w:p>
          <w:p w14:paraId="19D93E11" w14:textId="0C83D20D" w:rsidR="00BA750B" w:rsidRPr="00714384" w:rsidRDefault="001C0093" w:rsidP="001C0093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Die Teilnehmer </w:t>
            </w:r>
            <w:r w:rsidRPr="001C0093">
              <w:t>bringen ihre Antwortkarten in der richtigen Rubrik an der Pinnwand an.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6CC4DEA2" w:rsidR="00BA750B" w:rsidRPr="00713AD9" w:rsidRDefault="001C0093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C1A5CD9" w:rsidR="00BA750B" w:rsidRPr="00713AD9" w:rsidRDefault="001C0093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56B485A7" w14:textId="77777777" w:rsidR="001C0093" w:rsidRPr="001C0093" w:rsidRDefault="001C0093" w:rsidP="001C0093">
            <w:r>
              <w:t xml:space="preserve">Moderationskarten mit den </w:t>
            </w:r>
            <w:r w:rsidRPr="001C0093">
              <w:t>Antworten:</w:t>
            </w:r>
          </w:p>
          <w:p w14:paraId="66784AC1" w14:textId="77777777" w:rsidR="001C0093" w:rsidRPr="001C0093" w:rsidRDefault="001C0093" w:rsidP="001C0093">
            <w:r>
              <w:t xml:space="preserve">„Darf ich“ </w:t>
            </w:r>
          </w:p>
          <w:p w14:paraId="2FD8CE51" w14:textId="77777777" w:rsidR="001C0093" w:rsidRPr="001C0093" w:rsidRDefault="001C0093" w:rsidP="001C0093">
            <w:r>
              <w:t>„Darf ich nicht“</w:t>
            </w:r>
          </w:p>
          <w:p w14:paraId="2B6FCB19" w14:textId="77777777" w:rsidR="001C0093" w:rsidRPr="001C0093" w:rsidRDefault="001C0093" w:rsidP="001C0093">
            <w:r>
              <w:t>Handout Seite: 7</w:t>
            </w:r>
          </w:p>
          <w:p w14:paraId="7ACF5778" w14:textId="77777777" w:rsidR="001C0093" w:rsidRPr="001C0093" w:rsidRDefault="001C0093" w:rsidP="001C0093">
            <w:r>
              <w:t>PowerPoint</w:t>
            </w:r>
          </w:p>
          <w:p w14:paraId="7109F11D" w14:textId="7F5B8B2E" w:rsidR="00BA750B" w:rsidRPr="00713AD9" w:rsidRDefault="001C0093" w:rsidP="001C0093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Seite: 9</w:t>
            </w:r>
          </w:p>
        </w:tc>
      </w:tr>
      <w:tr w:rsidR="001C0093" w:rsidRPr="00714384" w14:paraId="55DD4758" w14:textId="77777777" w:rsidTr="00DB361E">
        <w:tc>
          <w:tcPr>
            <w:tcW w:w="4479" w:type="dxa"/>
            <w:gridSpan w:val="8"/>
          </w:tcPr>
          <w:p w14:paraId="5D50681A" w14:textId="0500E811" w:rsidR="001C0093" w:rsidRDefault="001C0093" w:rsidP="00BA750B">
            <w:pPr>
              <w:rPr>
                <w:rFonts w:cs="Arial"/>
              </w:rPr>
            </w:pPr>
            <w:r>
              <w:t>Der Kursleiter wiederholt mit den Teilnehmern die Punkte Internet – allgemein.</w:t>
            </w:r>
          </w:p>
        </w:tc>
        <w:tc>
          <w:tcPr>
            <w:tcW w:w="2056" w:type="dxa"/>
            <w:gridSpan w:val="2"/>
          </w:tcPr>
          <w:p w14:paraId="70B68AA7" w14:textId="2FAA272E" w:rsidR="001C0093" w:rsidRDefault="001C0093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25F22760" w14:textId="4BB5F95D" w:rsidR="001C0093" w:rsidRDefault="001C0093" w:rsidP="00BA750B">
            <w:pPr>
              <w:rPr>
                <w:rFonts w:cs="Arial"/>
              </w:rPr>
            </w:pPr>
            <w:proofErr w:type="spellStart"/>
            <w:r>
              <w:t>Powerpointfolien</w:t>
            </w:r>
            <w:proofErr w:type="spellEnd"/>
            <w:r>
              <w:t xml:space="preserve"> Seite 10-12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6293AE9" w14:textId="691CEF62" w:rsidR="001C0093" w:rsidRPr="001C0093" w:rsidRDefault="001C0093" w:rsidP="001C0093">
            <w:permStart w:id="370307630" w:edGrp="everyone"/>
            <w:r w:rsidRPr="001C0093">
              <w:t xml:space="preserve">Anlage 1: </w:t>
            </w:r>
            <w:proofErr w:type="spellStart"/>
            <w:r w:rsidRPr="001C0093">
              <w:t>CD-Rom</w:t>
            </w:r>
            <w:proofErr w:type="spellEnd"/>
            <w:r w:rsidRPr="001C0093">
              <w:t xml:space="preserve">: „Verklickt“ (60min) Bezugsquelle: </w:t>
            </w:r>
            <w:hyperlink r:id="rId10" w:history="1">
              <w:r w:rsidRPr="001C0093">
                <w:rPr>
                  <w:rStyle w:val="Hyperlink"/>
                </w:rPr>
                <w:t>www.polizei-beratung.de/verklickt</w:t>
              </w:r>
            </w:hyperlink>
            <w:bookmarkStart w:id="0" w:name="_GoBack"/>
            <w:bookmarkEnd w:id="0"/>
          </w:p>
          <w:p w14:paraId="76C5B211" w14:textId="77777777" w:rsidR="001C0093" w:rsidRPr="001C0093" w:rsidRDefault="001C0093" w:rsidP="001C0093">
            <w:r w:rsidRPr="001C0093">
              <w:t>Anlage 2: PowerPoint Präsentation</w:t>
            </w:r>
          </w:p>
          <w:p w14:paraId="00C8FF09" w14:textId="194D2393" w:rsidR="002D0167" w:rsidRPr="00714384" w:rsidRDefault="001C0093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1C0093">
              <w:t>Anlage 3: Handout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E90BF16" w:rsidR="007457B4" w:rsidRDefault="00DD1BD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05ECEAB3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C009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362E00B4" w:rsidR="007457B4" w:rsidRDefault="001C0093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Internet - sicher und einfach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0BEE"/>
    <w:multiLevelType w:val="hybridMultilevel"/>
    <w:tmpl w:val="0E52A1D2"/>
    <w:lvl w:ilvl="0" w:tplc="337EE050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73532"/>
    <w:multiLevelType w:val="hybridMultilevel"/>
    <w:tmpl w:val="959ABBCC"/>
    <w:lvl w:ilvl="0" w:tplc="644291AA">
      <w:numFmt w:val="bullet"/>
      <w:lvlText w:val="-"/>
      <w:lvlJc w:val="left"/>
      <w:pPr>
        <w:ind w:left="6384" w:hanging="360"/>
      </w:pPr>
      <w:rPr>
        <w:rFonts w:ascii="Arial" w:eastAsiaTheme="minorHAnsi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0093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D1BD8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1C0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olizei-beratung.de/verklic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4"/>
    <ds:schemaRef ds:uri="a9a87390-f78c-4828-860f-f457f5651db0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2020-03-30T07:05:00Z</dcterms:created>
  <dcterms:modified xsi:type="dcterms:W3CDTF">2020-03-30T07:05:00Z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